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7AAE" w:rsidRPr="002D7DA7" w:rsidRDefault="00CC7AAE" w:rsidP="002D7DA7">
      <w:pPr>
        <w:shd w:val="clear" w:color="auto" w:fill="FFFFFF" w:themeFill="background1"/>
        <w:spacing w:after="0" w:line="276" w:lineRule="auto"/>
        <w:ind w:left="-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7D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ОБЩИЕ ПОЛОЖЕНИЯ</w:t>
      </w:r>
    </w:p>
    <w:p w:rsidR="00CC7AAE" w:rsidRPr="002D7DA7" w:rsidRDefault="00CC7AAE" w:rsidP="002D7DA7">
      <w:pPr>
        <w:shd w:val="clear" w:color="auto" w:fill="FFFFFF" w:themeFill="background1"/>
        <w:spacing w:after="0" w:line="276" w:lineRule="auto"/>
        <w:ind w:left="-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7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Электронная почта может использоваться только в образовательных целях.</w:t>
      </w:r>
    </w:p>
    <w:p w:rsidR="00CC7AAE" w:rsidRPr="002D7DA7" w:rsidRDefault="00CC7AAE" w:rsidP="002D7DA7">
      <w:pPr>
        <w:shd w:val="clear" w:color="auto" w:fill="FFFFFF" w:themeFill="background1"/>
        <w:spacing w:after="0" w:line="276" w:lineRule="auto"/>
        <w:ind w:left="-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7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Пользователи электронной почты должны оказывать людям то же уважение, что и при устном общении.</w:t>
      </w:r>
    </w:p>
    <w:p w:rsidR="00CC7AAE" w:rsidRPr="002D7DA7" w:rsidRDefault="00CC7AAE" w:rsidP="002D7DA7">
      <w:pPr>
        <w:shd w:val="clear" w:color="auto" w:fill="FFFFFF" w:themeFill="background1"/>
        <w:spacing w:after="0" w:line="276" w:lineRule="auto"/>
        <w:ind w:left="-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7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 отправлением сообщения необходимо проверять правописание и грамматику.</w:t>
      </w:r>
    </w:p>
    <w:p w:rsidR="00CC7AAE" w:rsidRPr="002D7DA7" w:rsidRDefault="00CC7AAE" w:rsidP="002D7DA7">
      <w:pPr>
        <w:shd w:val="clear" w:color="auto" w:fill="FFFFFF" w:themeFill="background1"/>
        <w:spacing w:after="0" w:line="276" w:lineRule="auto"/>
        <w:ind w:left="-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7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Нельзя участвовать в рассылке посланий, пересылаемых по цепочке.</w:t>
      </w:r>
    </w:p>
    <w:p w:rsidR="00CC7AAE" w:rsidRPr="002D7DA7" w:rsidRDefault="00CC7AAE" w:rsidP="002D7DA7">
      <w:pPr>
        <w:shd w:val="clear" w:color="auto" w:fill="FFFFFF" w:themeFill="background1"/>
        <w:spacing w:after="0" w:line="276" w:lineRule="auto"/>
        <w:ind w:left="-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7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Пользователи не должны по собственной инициативе пересылать по произвольным адресам незатребованную информацию (спам).</w:t>
      </w:r>
    </w:p>
    <w:p w:rsidR="00CC7AAE" w:rsidRPr="002D7DA7" w:rsidRDefault="00CC7AAE" w:rsidP="002D7DA7">
      <w:pPr>
        <w:shd w:val="clear" w:color="auto" w:fill="FFFFFF" w:themeFill="background1"/>
        <w:spacing w:after="0" w:line="276" w:lineRule="auto"/>
        <w:ind w:left="-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7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Нельзя отправлять никаких сообщений противозаконного или неэтичного содержания.</w:t>
      </w:r>
    </w:p>
    <w:p w:rsidR="00CC7AAE" w:rsidRPr="002D7DA7" w:rsidRDefault="00CC7AAE" w:rsidP="002D7DA7">
      <w:pPr>
        <w:shd w:val="clear" w:color="auto" w:fill="FFFFFF" w:themeFill="background1"/>
        <w:spacing w:after="0" w:line="276" w:lineRule="auto"/>
        <w:ind w:left="-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7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Необходимо помнить, что электронное послание является эквивалентом почтовой открытки и не должно использоваться для пересылки секретной и конфиденциальной информации.</w:t>
      </w:r>
    </w:p>
    <w:p w:rsidR="00CC7AAE" w:rsidRPr="002D7DA7" w:rsidRDefault="00CC7AAE" w:rsidP="002D7DA7">
      <w:pPr>
        <w:shd w:val="clear" w:color="auto" w:fill="FFFFFF" w:themeFill="background1"/>
        <w:spacing w:after="0" w:line="276" w:lineRule="auto"/>
        <w:ind w:left="-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7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Пользователи не должны использовать массовую рассылку электронной почты, за исключением необходимых случаев.</w:t>
      </w:r>
    </w:p>
    <w:p w:rsidR="00CC7AAE" w:rsidRPr="002D7DA7" w:rsidRDefault="00CC7AAE" w:rsidP="002D7DA7">
      <w:pPr>
        <w:shd w:val="clear" w:color="auto" w:fill="FFFFFF" w:themeFill="background1"/>
        <w:spacing w:after="0" w:line="276" w:lineRule="auto"/>
        <w:ind w:left="-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7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Пользователи должны неукоснительно соблюдать правила и инструкции, а также помогать ответственным за работу почты бороться с нарушителями правил.</w:t>
      </w:r>
    </w:p>
    <w:p w:rsidR="00CC7AAE" w:rsidRPr="002D7DA7" w:rsidRDefault="00CC7AAE" w:rsidP="002D7DA7">
      <w:pPr>
        <w:shd w:val="clear" w:color="auto" w:fill="FFFFFF" w:themeFill="background1"/>
        <w:spacing w:after="0" w:line="276" w:lineRule="auto"/>
        <w:ind w:left="-70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7DA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lang w:eastAsia="ru-RU"/>
        </w:rPr>
        <w:t>Порядок обработки, передачи и приема документов по электронной почте</w:t>
      </w:r>
    </w:p>
    <w:p w:rsidR="00CC7AAE" w:rsidRPr="002D7DA7" w:rsidRDefault="00CC7AAE" w:rsidP="002D7DA7">
      <w:pPr>
        <w:numPr>
          <w:ilvl w:val="0"/>
          <w:numId w:val="1"/>
        </w:numPr>
        <w:shd w:val="clear" w:color="auto" w:fill="FFFFFF" w:themeFill="background1"/>
        <w:spacing w:after="0" w:line="276" w:lineRule="auto"/>
        <w:ind w:left="-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7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электронной почте производится получение и отправка информации законодательного, нормативно-правового, учебного, учебно-методического характера в учреждения образования и органы управления образованием муниципального образования, республики и других субъектов Российской Федерации, а также ближнего и дальнего зарубежья.</w:t>
      </w:r>
    </w:p>
    <w:p w:rsidR="00CC7AAE" w:rsidRPr="002D7DA7" w:rsidRDefault="00CC7AAE" w:rsidP="002D7DA7">
      <w:pPr>
        <w:numPr>
          <w:ilvl w:val="0"/>
          <w:numId w:val="1"/>
        </w:numPr>
        <w:shd w:val="clear" w:color="auto" w:fill="FFFFFF" w:themeFill="background1"/>
        <w:spacing w:after="0" w:line="276" w:lineRule="auto"/>
        <w:ind w:left="-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7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обеспечения реализации Закона РТ «О государственных языках Республики Татарстан и других языках Республики Татарстан» на компьютере, использующемся для работы с электронной почтой, должна быть установлена локализованная на татарский язык версия операционной системы </w:t>
      </w:r>
      <w:proofErr w:type="spellStart"/>
      <w:r w:rsidRPr="002D7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Windows</w:t>
      </w:r>
      <w:proofErr w:type="spellEnd"/>
      <w:r w:rsidRPr="002D7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XP или стандартные шрифты татарского языка.</w:t>
      </w:r>
    </w:p>
    <w:p w:rsidR="00CC7AAE" w:rsidRPr="002D7DA7" w:rsidRDefault="00CC7AAE" w:rsidP="002D7DA7">
      <w:pPr>
        <w:numPr>
          <w:ilvl w:val="0"/>
          <w:numId w:val="1"/>
        </w:numPr>
        <w:shd w:val="clear" w:color="auto" w:fill="FFFFFF" w:themeFill="background1"/>
        <w:spacing w:after="0" w:line="276" w:lineRule="auto"/>
        <w:ind w:left="-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7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обработки, передачи и приема информации по электронной почте в учреждениях образования приказом директора назначается ответственное лицо (по возможности из числа специалистов делопроизводственной службы) - оператор электронной почты.</w:t>
      </w:r>
    </w:p>
    <w:p w:rsidR="00CC7AAE" w:rsidRPr="002D7DA7" w:rsidRDefault="00CC7AAE" w:rsidP="002D7DA7">
      <w:pPr>
        <w:numPr>
          <w:ilvl w:val="0"/>
          <w:numId w:val="1"/>
        </w:numPr>
        <w:shd w:val="clear" w:color="auto" w:fill="FFFFFF" w:themeFill="background1"/>
        <w:spacing w:after="0" w:line="276" w:lineRule="auto"/>
        <w:ind w:left="-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7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Ответственное лицо направляет адрес электронной почты образовательного учреждения в орган управления образования муниципалитета, а также ответственному за подключение и работу в Интернет общеобразовательных учреждений муниципального образования для формирования единой адресной книги. В дальнейшем данное ответственное лицо сообщает о любых изменениях адресов электронной почты (своих собственных и своих адресатов).</w:t>
      </w:r>
    </w:p>
    <w:p w:rsidR="00CC7AAE" w:rsidRPr="002D7DA7" w:rsidRDefault="00CC7AAE" w:rsidP="005D2F85">
      <w:pPr>
        <w:numPr>
          <w:ilvl w:val="0"/>
          <w:numId w:val="1"/>
        </w:numPr>
        <w:shd w:val="clear" w:color="auto" w:fill="FFFFFF" w:themeFill="background1"/>
        <w:spacing w:after="0" w:line="276" w:lineRule="auto"/>
        <w:ind w:left="-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7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Учреждения образования должны обеспечить бесперебойное фун</w:t>
      </w:r>
      <w:r w:rsidR="002D7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кционирование электронной почты. </w:t>
      </w:r>
      <w:r w:rsidRPr="002D7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передаваемые по электронной почте файлы должны пройти проверку антивирусными средствами. Ответственность за ненадлежащую подготовку информации к передаче по электронной почте несет оператор электронной почты.</w:t>
      </w:r>
      <w:bookmarkStart w:id="0" w:name="_GoBack"/>
      <w:bookmarkEnd w:id="0"/>
    </w:p>
    <w:p w:rsidR="00CC7AAE" w:rsidRPr="002D7DA7" w:rsidRDefault="00CC7AAE" w:rsidP="002D7DA7">
      <w:pPr>
        <w:numPr>
          <w:ilvl w:val="0"/>
          <w:numId w:val="1"/>
        </w:numPr>
        <w:shd w:val="clear" w:color="auto" w:fill="FFFFFF" w:themeFill="background1"/>
        <w:spacing w:after="0" w:line="276" w:lineRule="auto"/>
        <w:ind w:left="-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7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Передаваемые с помощью электронной почты официальные документы должны иметь исходящий регистрационный номер.</w:t>
      </w:r>
    </w:p>
    <w:p w:rsidR="00CC7AAE" w:rsidRPr="002D7DA7" w:rsidRDefault="00CC7AAE" w:rsidP="002D7DA7">
      <w:pPr>
        <w:numPr>
          <w:ilvl w:val="0"/>
          <w:numId w:val="1"/>
        </w:numPr>
        <w:shd w:val="clear" w:color="auto" w:fill="FFFFFF" w:themeFill="background1"/>
        <w:spacing w:after="0" w:line="276" w:lineRule="auto"/>
        <w:ind w:left="-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7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Все передаваемые учебно-методические и справочно-информационные материалы должны передаваться с сопроводительным письмом.</w:t>
      </w:r>
    </w:p>
    <w:p w:rsidR="00CC7AAE" w:rsidRPr="002D7DA7" w:rsidRDefault="00CC7AAE" w:rsidP="002D7DA7">
      <w:pPr>
        <w:numPr>
          <w:ilvl w:val="0"/>
          <w:numId w:val="1"/>
        </w:numPr>
        <w:shd w:val="clear" w:color="auto" w:fill="FFFFFF" w:themeFill="background1"/>
        <w:spacing w:after="0" w:line="276" w:lineRule="auto"/>
        <w:ind w:left="-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7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использовании электронной почты в обучении школьников ответственность за работу с почтой несет учитель.</w:t>
      </w:r>
    </w:p>
    <w:p w:rsidR="00CC7AAE" w:rsidRPr="002D7DA7" w:rsidRDefault="00CC7AAE" w:rsidP="002D7DA7">
      <w:pPr>
        <w:numPr>
          <w:ilvl w:val="0"/>
          <w:numId w:val="1"/>
        </w:numPr>
        <w:shd w:val="clear" w:color="auto" w:fill="FFFFFF" w:themeFill="background1"/>
        <w:spacing w:after="0" w:line="276" w:lineRule="auto"/>
        <w:ind w:left="-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7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Передаваемая и принимаемая в адрес образовательного учреждения электронная корреспонденция регистрируется в соответствии с правилами делопроизводства, установленными в школе.</w:t>
      </w:r>
    </w:p>
    <w:p w:rsidR="00CC7AAE" w:rsidRPr="002D7DA7" w:rsidRDefault="00CC7AAE" w:rsidP="002D7DA7">
      <w:pPr>
        <w:numPr>
          <w:ilvl w:val="0"/>
          <w:numId w:val="1"/>
        </w:numPr>
        <w:shd w:val="clear" w:color="auto" w:fill="FFFFFF" w:themeFill="background1"/>
        <w:spacing w:after="0" w:line="276" w:lineRule="auto"/>
        <w:ind w:left="-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7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отправки электронного сообщения пользователь оформляет документ в соответствии с требованиями, предъявляемыми к оформлению официальных документов, в электронном виде и представляет по локальной сети или на носителе информации оператору электронной почты.</w:t>
      </w:r>
    </w:p>
    <w:p w:rsidR="00CC7AAE" w:rsidRPr="002D7DA7" w:rsidRDefault="00CC7AAE" w:rsidP="002D7DA7">
      <w:pPr>
        <w:numPr>
          <w:ilvl w:val="0"/>
          <w:numId w:val="1"/>
        </w:numPr>
        <w:shd w:val="clear" w:color="auto" w:fill="FFFFFF" w:themeFill="background1"/>
        <w:spacing w:after="0" w:line="276" w:lineRule="auto"/>
        <w:ind w:left="-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7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получении электронного сообщения оператор:</w:t>
      </w:r>
    </w:p>
    <w:p w:rsidR="00CC7AAE" w:rsidRPr="002D7DA7" w:rsidRDefault="00CC7AAE" w:rsidP="002D7DA7">
      <w:pPr>
        <w:numPr>
          <w:ilvl w:val="1"/>
          <w:numId w:val="1"/>
        </w:numPr>
        <w:shd w:val="clear" w:color="auto" w:fill="FFFFFF" w:themeFill="background1"/>
        <w:spacing w:after="0" w:line="276" w:lineRule="auto"/>
        <w:ind w:left="-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7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регистрирует его в установленном порядке;</w:t>
      </w:r>
    </w:p>
    <w:p w:rsidR="00CC7AAE" w:rsidRPr="002D7DA7" w:rsidRDefault="00CC7AAE" w:rsidP="002D7DA7">
      <w:pPr>
        <w:numPr>
          <w:ilvl w:val="1"/>
          <w:numId w:val="1"/>
        </w:numPr>
        <w:shd w:val="clear" w:color="auto" w:fill="FFFFFF" w:themeFill="background1"/>
        <w:spacing w:after="0" w:line="276" w:lineRule="auto"/>
        <w:ind w:left="-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7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передает документ на рассмотрение руководителю школы или, если указано, непосредственно адресату;</w:t>
      </w:r>
    </w:p>
    <w:p w:rsidR="00CC7AAE" w:rsidRPr="002D7DA7" w:rsidRDefault="00CC7AAE" w:rsidP="002D7DA7">
      <w:pPr>
        <w:numPr>
          <w:ilvl w:val="1"/>
          <w:numId w:val="1"/>
        </w:numPr>
        <w:shd w:val="clear" w:color="auto" w:fill="FFFFFF" w:themeFill="background1"/>
        <w:spacing w:after="0" w:line="276" w:lineRule="auto"/>
        <w:ind w:left="-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7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случае невозможности прочтения электронного сообщения уведомляет об этом отправителя.</w:t>
      </w:r>
    </w:p>
    <w:p w:rsidR="00CC7AAE" w:rsidRPr="002D7DA7" w:rsidRDefault="00CC7AAE" w:rsidP="002D7DA7">
      <w:pPr>
        <w:numPr>
          <w:ilvl w:val="0"/>
          <w:numId w:val="1"/>
        </w:numPr>
        <w:shd w:val="clear" w:color="auto" w:fill="FFFFFF" w:themeFill="background1"/>
        <w:spacing w:after="0" w:line="276" w:lineRule="auto"/>
        <w:ind w:left="-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D7D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Принятые и отправленные электронные сообщения сохраняются на жестком диске компьютера в соответствующих архивных папках.</w:t>
      </w:r>
    </w:p>
    <w:p w:rsidR="009120EA" w:rsidRPr="002D7DA7" w:rsidRDefault="009120EA" w:rsidP="002D7DA7">
      <w:pPr>
        <w:shd w:val="clear" w:color="auto" w:fill="FFFFFF" w:themeFill="background1"/>
        <w:spacing w:after="0" w:line="276" w:lineRule="auto"/>
        <w:ind w:left="-709"/>
        <w:rPr>
          <w:rFonts w:ascii="Times New Roman" w:hAnsi="Times New Roman" w:cs="Times New Roman"/>
          <w:sz w:val="28"/>
          <w:szCs w:val="28"/>
        </w:rPr>
      </w:pPr>
    </w:p>
    <w:sectPr w:rsidR="009120EA" w:rsidRPr="002D7D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861310"/>
    <w:multiLevelType w:val="multilevel"/>
    <w:tmpl w:val="EAB847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232"/>
    <w:rsid w:val="002D7DA7"/>
    <w:rsid w:val="00340232"/>
    <w:rsid w:val="009120EA"/>
    <w:rsid w:val="00CC7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49DC3F"/>
  <w15:chartTrackingRefBased/>
  <w15:docId w15:val="{998C3C35-2E40-4AEA-83D0-5D54E5ED4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269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565</Words>
  <Characters>3225</Characters>
  <Application>Microsoft Office Word</Application>
  <DocSecurity>0</DocSecurity>
  <Lines>26</Lines>
  <Paragraphs>7</Paragraphs>
  <ScaleCrop>false</ScaleCrop>
  <Company/>
  <LinksUpToDate>false</LinksUpToDate>
  <CharactersWithSpaces>3783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2020-06-03T12:18:00Z</dcterms:created>
  <dcterms:modified xsi:type="dcterms:W3CDTF">2024-01-29T15:32:00Z</dcterms:modified>
</cp:coreProperties>
</file>